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Załącznik nr 2:</w:t>
      </w:r>
    </w:p>
    <w:p w:rsidR="00000000" w:rsidDel="00000000" w:rsidP="00000000" w:rsidRDefault="00000000" w:rsidRPr="00000000" w14:paraId="00000002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1"/>
        <w:spacing w:after="240" w:before="240" w:line="259" w:lineRule="auto"/>
        <w:jc w:val="center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ZGŁOSZENIE NARUSZENIA DOTYCZĄCE TREŚCI UŻYTKOWNIKA</w:t>
      </w:r>
    </w:p>
    <w:p w:rsidR="00000000" w:rsidDel="00000000" w:rsidP="00000000" w:rsidRDefault="00000000" w:rsidRPr="00000000" w14:paraId="00000004">
      <w:pPr>
        <w:pStyle w:val="Heading1"/>
        <w:spacing w:after="0" w:before="120" w:line="259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Imię i nazwisko lub firma zgłaszającego: ...............................................................</w:t>
      </w:r>
    </w:p>
    <w:p w:rsidR="00000000" w:rsidDel="00000000" w:rsidP="00000000" w:rsidRDefault="00000000" w:rsidRPr="00000000" w14:paraId="00000005">
      <w:pPr>
        <w:pStyle w:val="Heading1"/>
        <w:spacing w:after="0" w:before="120" w:line="259" w:lineRule="auto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Adres e-mail: ...............................................................</w:t>
      </w:r>
    </w:p>
    <w:p w:rsidR="00000000" w:rsidDel="00000000" w:rsidP="00000000" w:rsidRDefault="00000000" w:rsidRPr="00000000" w14:paraId="00000006">
      <w:pPr>
        <w:pStyle w:val="Heading1"/>
        <w:spacing w:after="240" w:before="240" w:line="259" w:lineRule="auto"/>
        <w:jc w:val="both"/>
        <w:rPr>
          <w:sz w:val="18"/>
          <w:szCs w:val="18"/>
        </w:rPr>
      </w:pPr>
      <w:r w:rsidDel="00000000" w:rsidR="00000000" w:rsidRPr="00000000">
        <w:rPr>
          <w:sz w:val="18"/>
          <w:szCs w:val="18"/>
          <w:rtl w:val="0"/>
        </w:rPr>
        <w:t xml:space="preserve">Przesyłając formularz oświadczasz, że</w:t>
      </w:r>
      <w:r w:rsidDel="00000000" w:rsidR="00000000" w:rsidRPr="00000000">
        <w:rPr>
          <w:b w:val="1"/>
          <w:sz w:val="18"/>
          <w:szCs w:val="18"/>
          <w:rtl w:val="0"/>
        </w:rPr>
        <w:t xml:space="preserve"> informacje i zarzuty zawarte w zgłoszeniu są prawidłowe i kompletne oraz powzięte i przekazane nam w dobrej wierze</w:t>
      </w:r>
      <w:r w:rsidDel="00000000" w:rsidR="00000000" w:rsidRPr="00000000">
        <w:rPr>
          <w:sz w:val="18"/>
          <w:szCs w:val="18"/>
          <w:rtl w:val="0"/>
        </w:rPr>
        <w:t xml:space="preserve">.</w:t>
      </w:r>
    </w:p>
    <w:tbl>
      <w:tblPr>
        <w:tblStyle w:val="Table1"/>
        <w:tblW w:w="9026.0" w:type="dxa"/>
        <w:jc w:val="center"/>
        <w:tblLayout w:type="fixed"/>
        <w:tblLook w:val="0400"/>
      </w:tblPr>
      <w:tblGrid>
        <w:gridCol w:w="9026"/>
        <w:tblGridChange w:id="0">
          <w:tblGrid>
            <w:gridCol w:w="9026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07">
            <w:pPr>
              <w:pStyle w:val="Heading1"/>
              <w:spacing w:after="0" w:before="0" w:line="259" w:lineRule="auto"/>
              <w:jc w:val="center"/>
              <w:rPr>
                <w:b w:val="1"/>
                <w:i w:val="1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Podaj powód dokonania zgłoszenia (zaznacz X w wybranej komórce)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08">
            <w:pPr>
              <w:shd w:fill="ffffff" w:val="clear"/>
              <w:spacing w:after="120" w:before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są niezgodne z tematyką danego modułu tematycznego lub grupy zainteresowań — wypowiedzi powinny być merytoryczne i związane z treściami pojawiającymi się w ramach Platform</w:t>
            </w:r>
          </w:p>
          <w:p w:rsidR="00000000" w:rsidDel="00000000" w:rsidP="00000000" w:rsidRDefault="00000000" w:rsidRPr="00000000" w14:paraId="00000009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zawierają linki lub inne treści o charakterze spamu,</w:t>
            </w:r>
          </w:p>
          <w:p w:rsidR="00000000" w:rsidDel="00000000" w:rsidP="00000000" w:rsidRDefault="00000000" w:rsidRPr="00000000" w14:paraId="0000000A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służą prowadzeniu działalności konkurencyjnej wobec Fitatu, np. promowaniu konkurencyjnych serwisów internetowych,</w:t>
            </w:r>
          </w:p>
          <w:p w:rsidR="00000000" w:rsidDel="00000000" w:rsidP="00000000" w:rsidRDefault="00000000" w:rsidRPr="00000000" w14:paraId="0000000B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służą prowadzeniu niedozwolonych działań reklamowych, promocyjnych, marketingowych, w szczególności poprzez zamieszczanie reklam, sprzedaż oraz promowanie produktów, usług, projektów, zbiórek,</w:t>
            </w:r>
          </w:p>
          <w:p w:rsidR="00000000" w:rsidDel="00000000" w:rsidP="00000000" w:rsidRDefault="00000000" w:rsidRPr="00000000" w14:paraId="0000000C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stanowią jakikolwiek utwór w rozumieniu przepisów ustawy z dnia 4 lutego 1994 r. o prawie autorskim i prawach pokrewnych w sposób naruszający prawa własności intelektualnej osoby lub podmiotu trzeciego, któremu takie prawa przysługują</w:t>
            </w:r>
          </w:p>
          <w:p w:rsidR="00000000" w:rsidDel="00000000" w:rsidP="00000000" w:rsidRDefault="00000000" w:rsidRPr="00000000" w14:paraId="0000000D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zniesławiają lub naruszają dobra osobiste jakiejkolwiek osoby trzeciej,</w:t>
            </w:r>
          </w:p>
          <w:p w:rsidR="00000000" w:rsidDel="00000000" w:rsidP="00000000" w:rsidRDefault="00000000" w:rsidRPr="00000000" w14:paraId="0000000E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obrażają uczucia religijne osób trzecich,</w:t>
            </w:r>
          </w:p>
          <w:p w:rsidR="00000000" w:rsidDel="00000000" w:rsidP="00000000" w:rsidRDefault="00000000" w:rsidRPr="00000000" w14:paraId="0000000F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nawołują do nienawiści lub szydzą z diety, sylwetki lub metod odżywiania innych Użytkowników</w:t>
            </w:r>
          </w:p>
          <w:p w:rsidR="00000000" w:rsidDel="00000000" w:rsidP="00000000" w:rsidRDefault="00000000" w:rsidRPr="00000000" w14:paraId="00000010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stanowią treści popularyzujące lub nawołujące do zaburzeń odżywiania,</w:t>
            </w:r>
          </w:p>
          <w:p w:rsidR="00000000" w:rsidDel="00000000" w:rsidP="00000000" w:rsidRDefault="00000000" w:rsidRPr="00000000" w14:paraId="00000011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mogą wywoływać dyskomfort innych Użytkowników, w szczególności poprzez brak empatii lub szacunku innych Użytkowników;</w:t>
            </w:r>
          </w:p>
          <w:p w:rsidR="00000000" w:rsidDel="00000000" w:rsidP="00000000" w:rsidRDefault="00000000" w:rsidRPr="00000000" w14:paraId="00000012">
            <w:pPr>
              <w:shd w:fill="ffffff" w:val="clear"/>
              <w:spacing w:after="120" w:line="240" w:lineRule="auto"/>
              <w:ind w:left="121" w:firstLine="0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□ treści naruszają obowiązujący porządek prawny lub dobry obyczaje w inny sposób niż określony powyżej: ………………………. (</w:t>
            </w: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podaj przyczynę</w:t>
            </w:r>
            <w:r w:rsidDel="00000000" w:rsidR="00000000" w:rsidRPr="00000000">
              <w:rPr>
                <w:sz w:val="18"/>
                <w:szCs w:val="18"/>
                <w:rtl w:val="0"/>
              </w:rPr>
              <w:t xml:space="preserve">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4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3">
            <w:pPr>
              <w:pStyle w:val="Heading1"/>
              <w:spacing w:after="0" w:before="0" w:line="259" w:lineRule="auto"/>
              <w:jc w:val="center"/>
              <w:rPr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Wklej poniżej adres URL, pod którym znajdziemy zgłaszaną przez Ciebie treść.</w:t>
            </w:r>
          </w:p>
          <w:p w:rsidR="00000000" w:rsidDel="00000000" w:rsidP="00000000" w:rsidRDefault="00000000" w:rsidRPr="00000000" w14:paraId="00000014">
            <w:pPr>
              <w:pStyle w:val="Heading1"/>
              <w:spacing w:after="0" w:before="0" w:line="259" w:lineRule="auto"/>
              <w:jc w:val="center"/>
              <w:rPr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Jeżeli nie znasz adresu podaj inne dane lub opis pozwalający nam na zlokalizowanie treści.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5">
            <w:pPr>
              <w:pStyle w:val="Heading1"/>
              <w:spacing w:after="0" w:before="240" w:line="259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URL:</w:t>
            </w:r>
          </w:p>
          <w:p w:rsidR="00000000" w:rsidDel="00000000" w:rsidP="00000000" w:rsidRDefault="00000000" w:rsidRPr="00000000" w14:paraId="00000016">
            <w:pPr>
              <w:pStyle w:val="Heading1"/>
              <w:spacing w:after="240" w:before="240" w:line="259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i w:val="1"/>
                <w:sz w:val="18"/>
                <w:szCs w:val="18"/>
                <w:rtl w:val="0"/>
              </w:rPr>
              <w:t xml:space="preserve">OPIS: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c00000" w:val="clear"/>
            <w:vAlign w:val="center"/>
          </w:tcPr>
          <w:p w:rsidR="00000000" w:rsidDel="00000000" w:rsidP="00000000" w:rsidRDefault="00000000" w:rsidRPr="00000000" w14:paraId="00000017">
            <w:pPr>
              <w:pStyle w:val="Heading1"/>
              <w:spacing w:after="0" w:before="0" w:line="259" w:lineRule="auto"/>
              <w:jc w:val="center"/>
              <w:rPr>
                <w:b w:val="1"/>
                <w:i w:val="1"/>
                <w:color w:val="ffffff"/>
                <w:sz w:val="18"/>
                <w:szCs w:val="18"/>
              </w:rPr>
            </w:pPr>
            <w:r w:rsidDel="00000000" w:rsidR="00000000" w:rsidRPr="00000000">
              <w:rPr>
                <w:b w:val="1"/>
                <w:i w:val="1"/>
                <w:color w:val="ffffff"/>
                <w:sz w:val="18"/>
                <w:szCs w:val="18"/>
                <w:rtl w:val="0"/>
              </w:rPr>
              <w:t xml:space="preserve">Dodatkowe informacje lub uwagi dotyczące zgłoszenia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18">
            <w:pPr>
              <w:pStyle w:val="Heading1"/>
              <w:spacing w:after="0" w:before="240" w:line="259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9">
            <w:pPr>
              <w:pStyle w:val="Heading1"/>
              <w:spacing w:after="0" w:before="240" w:line="259" w:lineRule="auto"/>
              <w:rPr>
                <w:i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A">
      <w:pPr>
        <w:spacing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